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1872"/>
        <w:gridCol w:w="920"/>
        <w:gridCol w:w="1029"/>
        <w:gridCol w:w="1885"/>
      </w:tblGrid>
      <w:tr w:rsidR="00F973DF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Denominazione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Capitale sottoscritto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azioni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di proprietà</w:t>
            </w:r>
          </w:p>
        </w:tc>
        <w:tc>
          <w:tcPr>
            <w:tcW w:w="1885" w:type="dxa"/>
          </w:tcPr>
          <w:p w:rsidR="00F973DF" w:rsidRDefault="00F973DF" w:rsidP="00F97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Capitale versato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proofErr w:type="spellStart"/>
            <w:r>
              <w:t>Finpiemonte</w:t>
            </w:r>
            <w:proofErr w:type="spellEnd"/>
            <w:r>
              <w:t xml:space="preserve"> Partecipazioni S.p.A.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9.033.385,20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174.930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38,39 %</w:t>
            </w:r>
          </w:p>
        </w:tc>
        <w:tc>
          <w:tcPr>
            <w:tcW w:w="1885" w:type="dxa"/>
          </w:tcPr>
          <w:p w:rsidR="00F973DF" w:rsidRPr="00B17427" w:rsidRDefault="00F973DF" w:rsidP="00F973DF">
            <w:r>
              <w:t>€.   9.033.385,20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r>
              <w:t>Unione dei Comuni Montani della Valsesia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12.373.408,76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239.609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52,59 %</w:t>
            </w:r>
          </w:p>
        </w:tc>
        <w:tc>
          <w:tcPr>
            <w:tcW w:w="1885" w:type="dxa"/>
          </w:tcPr>
          <w:p w:rsidR="00F973DF" w:rsidRPr="00B17427" w:rsidRDefault="00F973DF" w:rsidP="00F973DF">
            <w:r w:rsidRPr="00B17427">
              <w:t>€. 12.373.408,76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r>
              <w:t>Provincia di Vercelli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   587.869,76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11.384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2,49 %</w:t>
            </w:r>
          </w:p>
        </w:tc>
        <w:tc>
          <w:tcPr>
            <w:tcW w:w="1885" w:type="dxa"/>
          </w:tcPr>
          <w:p w:rsidR="00F973DF" w:rsidRPr="00B17427" w:rsidRDefault="00F973DF" w:rsidP="00F973DF">
            <w:r w:rsidRPr="00B17427">
              <w:t>€.      587.869,76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r>
              <w:t>C.C.I.A.A. di Vercelli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   167.933,28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3.252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0,71 %</w:t>
            </w:r>
          </w:p>
        </w:tc>
        <w:tc>
          <w:tcPr>
            <w:tcW w:w="1885" w:type="dxa"/>
          </w:tcPr>
          <w:p w:rsidR="00F973DF" w:rsidRPr="00B17427" w:rsidRDefault="00F973DF" w:rsidP="00F973DF">
            <w:r>
              <w:t>€.      167.93</w:t>
            </w:r>
            <w:r w:rsidRPr="00B17427">
              <w:t>3,28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40" w:type="dxa"/>
          </w:tcPr>
          <w:p w:rsidR="00F973DF" w:rsidRDefault="00F973DF" w:rsidP="00F973DF">
            <w:r>
              <w:t>Comune di Scopello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   167.933,28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3.252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0,71 %</w:t>
            </w:r>
          </w:p>
        </w:tc>
        <w:tc>
          <w:tcPr>
            <w:tcW w:w="1885" w:type="dxa"/>
          </w:tcPr>
          <w:p w:rsidR="00F973DF" w:rsidRPr="00B17427" w:rsidRDefault="00F973DF" w:rsidP="00F973DF">
            <w:r w:rsidRPr="00B17427">
              <w:t>€.      167.933,28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r>
              <w:t>Comune di Alagna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   751.568,56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14.554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3,19 %</w:t>
            </w:r>
          </w:p>
        </w:tc>
        <w:tc>
          <w:tcPr>
            <w:tcW w:w="1885" w:type="dxa"/>
          </w:tcPr>
          <w:p w:rsidR="00F973DF" w:rsidRPr="00B17427" w:rsidRDefault="00F973DF" w:rsidP="00F973DF">
            <w:r w:rsidRPr="00B17427">
              <w:t xml:space="preserve">€.      </w:t>
            </w:r>
            <w:r>
              <w:t>751.568,56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r>
              <w:t>Comune di Riva Valdobbia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   410.486,36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7.949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1,74 %</w:t>
            </w:r>
          </w:p>
        </w:tc>
        <w:tc>
          <w:tcPr>
            <w:tcW w:w="1885" w:type="dxa"/>
          </w:tcPr>
          <w:p w:rsidR="00F973DF" w:rsidRPr="00B17427" w:rsidRDefault="00F973DF" w:rsidP="00F973DF">
            <w:r>
              <w:t>€.      410.486,36</w:t>
            </w:r>
          </w:p>
        </w:tc>
      </w:tr>
      <w:tr w:rsidR="00F973DF" w:rsidRPr="00B1742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r>
              <w:t>Unione delle C.C.I.A.A. del Piemonte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</w:pPr>
            <w:r>
              <w:t>€.        33.566,00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</w:pPr>
            <w:r>
              <w:t>650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</w:pPr>
            <w:r>
              <w:t>0,14 %</w:t>
            </w:r>
          </w:p>
        </w:tc>
        <w:tc>
          <w:tcPr>
            <w:tcW w:w="1885" w:type="dxa"/>
          </w:tcPr>
          <w:p w:rsidR="00F973DF" w:rsidRPr="00B17427" w:rsidRDefault="00F973DF" w:rsidP="00F973DF">
            <w:r w:rsidRPr="00B17427">
              <w:t>€.        33.566,00</w:t>
            </w:r>
          </w:p>
        </w:tc>
      </w:tr>
      <w:tr w:rsidR="00F973DF" w:rsidRPr="00CD1BD7" w:rsidTr="00F973DF">
        <w:tblPrEx>
          <w:tblCellMar>
            <w:top w:w="0" w:type="dxa"/>
            <w:bottom w:w="0" w:type="dxa"/>
          </w:tblCellMar>
        </w:tblPrEx>
        <w:tc>
          <w:tcPr>
            <w:tcW w:w="3940" w:type="dxa"/>
          </w:tcPr>
          <w:p w:rsidR="00F973DF" w:rsidRDefault="00F973DF" w:rsidP="00F973DF">
            <w:pPr>
              <w:pStyle w:val="Titolo1"/>
            </w:pPr>
            <w:r>
              <w:t>Totale</w:t>
            </w:r>
          </w:p>
        </w:tc>
        <w:tc>
          <w:tcPr>
            <w:tcW w:w="1872" w:type="dxa"/>
          </w:tcPr>
          <w:p w:rsidR="00F973DF" w:rsidRDefault="00F973DF" w:rsidP="00F973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€. 23.526.151,20</w:t>
            </w:r>
          </w:p>
        </w:tc>
        <w:tc>
          <w:tcPr>
            <w:tcW w:w="920" w:type="dxa"/>
          </w:tcPr>
          <w:p w:rsidR="00F973DF" w:rsidRDefault="00F973DF" w:rsidP="00F973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455.580</w:t>
            </w:r>
          </w:p>
        </w:tc>
        <w:tc>
          <w:tcPr>
            <w:tcW w:w="1029" w:type="dxa"/>
          </w:tcPr>
          <w:p w:rsidR="00F973DF" w:rsidRDefault="00F973DF" w:rsidP="00F973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1885" w:type="dxa"/>
          </w:tcPr>
          <w:p w:rsidR="00F973DF" w:rsidRPr="00CD1BD7" w:rsidRDefault="00F973DF" w:rsidP="00F973DF">
            <w:pPr>
              <w:rPr>
                <w:b/>
              </w:rPr>
            </w:pPr>
            <w:r>
              <w:rPr>
                <w:b/>
              </w:rPr>
              <w:t>€. 23.526.151,20</w:t>
            </w:r>
          </w:p>
        </w:tc>
      </w:tr>
    </w:tbl>
    <w:p w:rsidR="007F72F8" w:rsidRPr="00F973DF" w:rsidRDefault="00F973DF">
      <w:pPr>
        <w:rPr>
          <w:b/>
        </w:rPr>
      </w:pPr>
      <w:r>
        <w:rPr>
          <w:b/>
        </w:rPr>
        <w:t>ELENCO SOCI AL 31/01/2018</w:t>
      </w:r>
      <w:bookmarkStart w:id="0" w:name="_GoBack"/>
      <w:bookmarkEnd w:id="0"/>
    </w:p>
    <w:sectPr w:rsidR="007F72F8" w:rsidRPr="00F97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F"/>
    <w:rsid w:val="007F72F8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9EF0"/>
  <w15:chartTrackingRefBased/>
  <w15:docId w15:val="{60E0C3B1-DC6C-472C-B2AB-8C10A00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73DF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3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biglietteria</dc:creator>
  <cp:keywords/>
  <dc:description/>
  <cp:lastModifiedBy>biglietteria</cp:lastModifiedBy>
  <cp:revision>1</cp:revision>
  <dcterms:created xsi:type="dcterms:W3CDTF">2018-02-02T13:33:00Z</dcterms:created>
  <dcterms:modified xsi:type="dcterms:W3CDTF">2018-02-02T13:34:00Z</dcterms:modified>
</cp:coreProperties>
</file>